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32" w:rsidRPr="008C7A32" w:rsidRDefault="008C7A32" w:rsidP="008C7A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7A32">
        <w:rPr>
          <w:rFonts w:ascii="Times New Roman" w:hAnsi="Times New Roman" w:cs="Times New Roman"/>
          <w:b/>
          <w:sz w:val="48"/>
          <w:szCs w:val="48"/>
        </w:rPr>
        <w:t xml:space="preserve">EGZAMINY W SESJI LETNIEJ </w:t>
      </w:r>
      <w:r>
        <w:rPr>
          <w:rFonts w:ascii="Times New Roman" w:hAnsi="Times New Roman" w:cs="Times New Roman"/>
          <w:b/>
          <w:sz w:val="48"/>
          <w:szCs w:val="48"/>
        </w:rPr>
        <w:t xml:space="preserve">STUDIÓW </w:t>
      </w:r>
      <w:r w:rsidRPr="008C7A32">
        <w:rPr>
          <w:rFonts w:ascii="Times New Roman" w:hAnsi="Times New Roman" w:cs="Times New Roman"/>
          <w:b/>
          <w:sz w:val="48"/>
          <w:szCs w:val="48"/>
        </w:rPr>
        <w:t>PODYPLOMOWYCH Z PSYCHOLOGII TRANSPORTU</w:t>
      </w:r>
    </w:p>
    <w:p w:rsidR="008C7A32" w:rsidRPr="008C7A32" w:rsidRDefault="008C7A32" w:rsidP="008C7A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7A32">
        <w:rPr>
          <w:rFonts w:ascii="Times New Roman" w:hAnsi="Times New Roman" w:cs="Times New Roman"/>
          <w:b/>
          <w:sz w:val="48"/>
          <w:szCs w:val="48"/>
        </w:rPr>
        <w:t>W ROKU AKADEMICKIM 2016/17</w:t>
      </w:r>
    </w:p>
    <w:p w:rsidR="008C7A32" w:rsidRDefault="008C7A32"/>
    <w:p w:rsidR="008C7A32" w:rsidRPr="002859D9" w:rsidRDefault="008C7A32">
      <w:pPr>
        <w:rPr>
          <w:rFonts w:ascii="Times New Roman" w:hAnsi="Times New Roman" w:cs="Times New Roman"/>
          <w:b/>
          <w:sz w:val="28"/>
          <w:szCs w:val="28"/>
        </w:rPr>
      </w:pPr>
      <w:r w:rsidRPr="002859D9">
        <w:rPr>
          <w:rFonts w:ascii="Times New Roman" w:hAnsi="Times New Roman" w:cs="Times New Roman"/>
          <w:b/>
          <w:sz w:val="28"/>
          <w:szCs w:val="28"/>
        </w:rPr>
        <w:t>GRUPA I</w:t>
      </w:r>
    </w:p>
    <w:p w:rsidR="008C7A32" w:rsidRPr="002859D9" w:rsidRDefault="008C7A32">
      <w:pPr>
        <w:rPr>
          <w:rFonts w:ascii="Times New Roman" w:hAnsi="Times New Roman" w:cs="Times New Roman"/>
          <w:b/>
          <w:sz w:val="28"/>
          <w:szCs w:val="28"/>
        </w:rPr>
      </w:pPr>
      <w:r w:rsidRPr="002859D9">
        <w:rPr>
          <w:rFonts w:ascii="Times New Roman" w:hAnsi="Times New Roman" w:cs="Times New Roman"/>
          <w:b/>
          <w:sz w:val="28"/>
          <w:szCs w:val="28"/>
        </w:rPr>
        <w:t>Metody diagnozy psychologicznej kierowców – 27.05.20</w:t>
      </w:r>
      <w:r w:rsidR="00AE04B7">
        <w:rPr>
          <w:rFonts w:ascii="Times New Roman" w:hAnsi="Times New Roman" w:cs="Times New Roman"/>
          <w:b/>
          <w:sz w:val="28"/>
          <w:szCs w:val="28"/>
        </w:rPr>
        <w:t xml:space="preserve">17r godz. 9.00 – 14.00 sala  </w:t>
      </w:r>
      <w:r w:rsidR="00AE04B7" w:rsidRPr="00AE04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968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04B7" w:rsidRPr="00AE04B7"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</w:p>
    <w:p w:rsidR="008C7A32" w:rsidRPr="002859D9" w:rsidRDefault="008C7A32">
      <w:pPr>
        <w:rPr>
          <w:rFonts w:ascii="Times New Roman" w:hAnsi="Times New Roman" w:cs="Times New Roman"/>
          <w:b/>
          <w:sz w:val="28"/>
          <w:szCs w:val="28"/>
        </w:rPr>
      </w:pPr>
      <w:r w:rsidRPr="002859D9">
        <w:rPr>
          <w:rFonts w:ascii="Times New Roman" w:hAnsi="Times New Roman" w:cs="Times New Roman"/>
          <w:b/>
          <w:sz w:val="28"/>
          <w:szCs w:val="28"/>
        </w:rPr>
        <w:t xml:space="preserve">Zegar biologiczny a sprawność funkcjonowania w ruchu drogowym – 03.06.2017r. –godz.17.00 – 17.45 sala </w:t>
      </w:r>
      <w:r w:rsidR="00AE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4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968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4B7">
        <w:rPr>
          <w:rFonts w:ascii="Times New Roman" w:hAnsi="Times New Roman" w:cs="Times New Roman"/>
          <w:b/>
          <w:sz w:val="28"/>
          <w:szCs w:val="28"/>
          <w:u w:val="single"/>
        </w:rPr>
        <w:t>103</w:t>
      </w:r>
    </w:p>
    <w:p w:rsidR="008C7A32" w:rsidRPr="002859D9" w:rsidRDefault="008C7A32">
      <w:pPr>
        <w:rPr>
          <w:rFonts w:ascii="Times New Roman" w:hAnsi="Times New Roman" w:cs="Times New Roman"/>
          <w:b/>
          <w:sz w:val="28"/>
          <w:szCs w:val="28"/>
        </w:rPr>
      </w:pPr>
    </w:p>
    <w:p w:rsidR="008C7A32" w:rsidRPr="002859D9" w:rsidRDefault="008C7A32">
      <w:pPr>
        <w:rPr>
          <w:rFonts w:ascii="Times New Roman" w:hAnsi="Times New Roman" w:cs="Times New Roman"/>
          <w:b/>
          <w:sz w:val="28"/>
          <w:szCs w:val="28"/>
        </w:rPr>
      </w:pPr>
      <w:r w:rsidRPr="002859D9">
        <w:rPr>
          <w:rFonts w:ascii="Times New Roman" w:hAnsi="Times New Roman" w:cs="Times New Roman"/>
          <w:b/>
          <w:sz w:val="28"/>
          <w:szCs w:val="28"/>
        </w:rPr>
        <w:t>GRUPA II</w:t>
      </w:r>
    </w:p>
    <w:p w:rsidR="008C7A32" w:rsidRPr="002859D9" w:rsidRDefault="008C7A32">
      <w:pPr>
        <w:rPr>
          <w:rFonts w:ascii="Times New Roman" w:hAnsi="Times New Roman" w:cs="Times New Roman"/>
          <w:b/>
          <w:sz w:val="28"/>
          <w:szCs w:val="28"/>
        </w:rPr>
      </w:pPr>
      <w:r w:rsidRPr="002859D9">
        <w:rPr>
          <w:rFonts w:ascii="Times New Roman" w:hAnsi="Times New Roman" w:cs="Times New Roman"/>
          <w:b/>
          <w:sz w:val="28"/>
          <w:szCs w:val="28"/>
        </w:rPr>
        <w:t>Policyjno-prawne aspekty ruchu drogowego – 08.04.2017</w:t>
      </w:r>
      <w:r w:rsidR="00596852">
        <w:rPr>
          <w:rFonts w:ascii="Times New Roman" w:hAnsi="Times New Roman" w:cs="Times New Roman"/>
          <w:b/>
          <w:sz w:val="28"/>
          <w:szCs w:val="28"/>
        </w:rPr>
        <w:t xml:space="preserve">r. godz. 17.00 – 17.45 sala </w:t>
      </w:r>
      <w:r w:rsidR="00596852" w:rsidRPr="0059685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968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96852" w:rsidRPr="00596852"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</w:p>
    <w:p w:rsidR="008C7A32" w:rsidRPr="002859D9" w:rsidRDefault="008C7A32" w:rsidP="008C7A32">
      <w:pPr>
        <w:rPr>
          <w:rFonts w:ascii="Times New Roman" w:hAnsi="Times New Roman" w:cs="Times New Roman"/>
          <w:b/>
          <w:sz w:val="28"/>
          <w:szCs w:val="28"/>
        </w:rPr>
      </w:pPr>
      <w:r w:rsidRPr="002859D9">
        <w:rPr>
          <w:rFonts w:ascii="Times New Roman" w:hAnsi="Times New Roman" w:cs="Times New Roman"/>
          <w:b/>
          <w:sz w:val="28"/>
          <w:szCs w:val="28"/>
        </w:rPr>
        <w:t>Metody diagnozy psychologicznej kierowców – 27.05.20</w:t>
      </w:r>
      <w:r w:rsidR="00596852">
        <w:rPr>
          <w:rFonts w:ascii="Times New Roman" w:hAnsi="Times New Roman" w:cs="Times New Roman"/>
          <w:b/>
          <w:sz w:val="28"/>
          <w:szCs w:val="28"/>
        </w:rPr>
        <w:t xml:space="preserve">17r godz. 9.00 – 14.00 sala </w:t>
      </w:r>
      <w:r w:rsidR="00596852" w:rsidRPr="0059685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968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96852" w:rsidRPr="00596852"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  <w:bookmarkStart w:id="0" w:name="_GoBack"/>
      <w:bookmarkEnd w:id="0"/>
    </w:p>
    <w:p w:rsidR="008C7A32" w:rsidRDefault="008C7A32"/>
    <w:p w:rsidR="008C7A32" w:rsidRDefault="008C7A32"/>
    <w:p w:rsidR="008C7A32" w:rsidRDefault="008C7A32"/>
    <w:p w:rsidR="008C7A32" w:rsidRDefault="008C7A32"/>
    <w:p w:rsidR="008C7A32" w:rsidRDefault="008C7A32"/>
    <w:sectPr w:rsidR="008C7A32" w:rsidSect="008C7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2"/>
    <w:rsid w:val="002859D9"/>
    <w:rsid w:val="00596852"/>
    <w:rsid w:val="008C7A32"/>
    <w:rsid w:val="00AE04B7"/>
    <w:rsid w:val="00C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Karcz</dc:creator>
  <cp:lastModifiedBy>KO</cp:lastModifiedBy>
  <cp:revision>2</cp:revision>
  <dcterms:created xsi:type="dcterms:W3CDTF">2017-03-27T09:03:00Z</dcterms:created>
  <dcterms:modified xsi:type="dcterms:W3CDTF">2017-03-27T09:03:00Z</dcterms:modified>
</cp:coreProperties>
</file>